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osttabelle"/>
        <w:tblW w:w="15735" w:type="dxa"/>
        <w:jc w:val="left"/>
        <w:tblInd w:w="-709" w:type="dxa"/>
        <w:tblLayout w:type="fixed"/>
        <w:tblCellMar>
          <w:left w:w="113" w:type="dxa"/>
          <w:right w:w="227" w:type="dxa"/>
        </w:tblCellMar>
        <w:tblLook w:val="04A0" w:firstRow="1" w:lastRow="0" w:firstColumn="1" w:lastColumn="0" w:noHBand="0" w:noVBand="1"/>
      </w:tblPr>
      <w:tblGrid>
        <w:gridCol w:w="5057"/>
        <w:gridCol w:w="5618"/>
        <w:gridCol w:w="281"/>
        <w:gridCol w:w="4779"/>
      </w:tblGrid>
      <w:tr w:rsidR="00D109FB" w:rsidRPr="004561BA" w:rsidTr="003C3FD2">
        <w:trPr>
          <w:trHeight w:hRule="exact" w:val="10635"/>
          <w:tblHeader/>
          <w:jc w:val="left"/>
        </w:trPr>
        <w:tc>
          <w:tcPr>
            <w:tcW w:w="5057" w:type="dxa"/>
            <w:tcMar>
              <w:top w:w="113" w:type="dxa"/>
              <w:right w:w="369" w:type="dxa"/>
            </w:tcMar>
          </w:tcPr>
          <w:p w:rsidR="0016128A" w:rsidRPr="006633EB" w:rsidRDefault="002C43EA" w:rsidP="008459A5">
            <w:pPr>
              <w:shd w:val="clear" w:color="auto" w:fill="B3DEAC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Anmeldung</w:t>
            </w:r>
          </w:p>
          <w:p w:rsidR="0016128A" w:rsidRPr="006633EB" w:rsidRDefault="0016128A" w:rsidP="0006470E">
            <w:pPr>
              <w:spacing w:after="0" w:line="240" w:lineRule="auto"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</w:p>
          <w:p w:rsidR="001617B5" w:rsidRPr="006633EB" w:rsidRDefault="001617B5" w:rsidP="0006470E">
            <w:pPr>
              <w:spacing w:after="0" w:line="240" w:lineRule="auto"/>
              <w:ind w:right="-111"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Anmeldeformulare </w:t>
            </w:r>
            <w:r w:rsidR="0006470E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sind</w:t>
            </w: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im Sekretariat der Schule </w:t>
            </w:r>
            <w:r w:rsidR="0006470E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erhältlich </w:t>
            </w: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oder </w:t>
            </w:r>
            <w:r w:rsidR="0006470E" w:rsidRPr="006633EB">
              <w:rPr>
                <w:rFonts w:ascii="Calibri" w:hAnsi="Calibri" w:cs="Arial"/>
                <w:color w:val="393939" w:themeColor="background2" w:themeShade="40"/>
              </w:rPr>
              <w:t xml:space="preserve">können aus dem Downloadbereich unserer Internetseite </w:t>
            </w:r>
            <w:r w:rsidR="0006470E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heruntergeladen werden</w:t>
            </w: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.</w:t>
            </w:r>
            <w:r w:rsidR="00BC6586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</w:t>
            </w: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Bitte fügen Sie </w:t>
            </w:r>
            <w:r w:rsidR="0006470E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der</w:t>
            </w: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Anmeldung folgende Unterlagen bei:</w:t>
            </w:r>
          </w:p>
          <w:p w:rsidR="00BC6586" w:rsidRPr="006633EB" w:rsidRDefault="00BC6586" w:rsidP="0006470E">
            <w:pPr>
              <w:spacing w:after="0" w:line="240" w:lineRule="auto"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</w:p>
          <w:p w:rsidR="001617B5" w:rsidRPr="006633EB" w:rsidRDefault="00BC6586" w:rsidP="0006470E">
            <w:pPr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 xml:space="preserve">tabellarischer </w:t>
            </w:r>
            <w:r w:rsidR="001617B5" w:rsidRPr="006633EB">
              <w:rPr>
                <w:rFonts w:ascii="Calibri" w:hAnsi="Calibri" w:cs="Calibri"/>
                <w:color w:val="393939" w:themeColor="background2" w:themeShade="40"/>
              </w:rPr>
              <w:t>Lebenslauf mit Lichtbild</w:t>
            </w:r>
          </w:p>
          <w:p w:rsidR="001617B5" w:rsidRPr="006633EB" w:rsidRDefault="001617B5" w:rsidP="00313422">
            <w:pPr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Kopie des </w:t>
            </w:r>
            <w:r w:rsidR="003D0548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letzten Zeugnisses</w:t>
            </w:r>
          </w:p>
          <w:p w:rsidR="00182F4E" w:rsidRPr="006633EB" w:rsidRDefault="00182F4E" w:rsidP="00182F4E">
            <w:pPr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Bescheinigung über die Teilnahme an einem durchgeführten Beratungsgespräch (Jugendberufsagentur, Agentur für Arbeit)</w:t>
            </w:r>
          </w:p>
          <w:p w:rsidR="001617B5" w:rsidRPr="006633EB" w:rsidRDefault="001617B5" w:rsidP="0006470E">
            <w:pPr>
              <w:spacing w:after="0" w:line="240" w:lineRule="auto"/>
              <w:rPr>
                <w:rFonts w:ascii="Calibri" w:eastAsia="Times New Roman" w:hAnsi="Calibri" w:cs="Arial"/>
                <w:color w:val="393939" w:themeColor="background2" w:themeShade="40"/>
                <w:kern w:val="0"/>
                <w:sz w:val="24"/>
                <w:lang w:eastAsia="de-DE"/>
              </w:rPr>
            </w:pPr>
          </w:p>
          <w:p w:rsidR="001617B5" w:rsidRPr="006633EB" w:rsidRDefault="001617B5" w:rsidP="0006470E">
            <w:pPr>
              <w:spacing w:after="0" w:line="240" w:lineRule="auto"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Ihre Anmeldung sollte die Schule bis </w:t>
            </w:r>
            <w:r w:rsidR="00182F4E" w:rsidRPr="006633EB">
              <w:rPr>
                <w:rFonts w:ascii="Calibri" w:eastAsia="Times New Roman" w:hAnsi="Calibri" w:cs="Times New Roman"/>
                <w:b/>
                <w:color w:val="393939" w:themeColor="background2" w:themeShade="40"/>
                <w:kern w:val="0"/>
                <w:szCs w:val="20"/>
                <w:lang w:eastAsia="de-DE"/>
              </w:rPr>
              <w:t>spätestens 31. </w:t>
            </w:r>
            <w:r w:rsidRPr="006633EB">
              <w:rPr>
                <w:rFonts w:ascii="Calibri" w:eastAsia="Times New Roman" w:hAnsi="Calibri" w:cs="Times New Roman"/>
                <w:b/>
                <w:color w:val="393939" w:themeColor="background2" w:themeShade="40"/>
                <w:kern w:val="0"/>
                <w:szCs w:val="20"/>
                <w:lang w:eastAsia="de-DE"/>
              </w:rPr>
              <w:t>März</w:t>
            </w:r>
            <w:r w:rsidR="0006470E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erreicht haben.</w:t>
            </w:r>
          </w:p>
          <w:p w:rsidR="001617B5" w:rsidRPr="006633EB" w:rsidRDefault="001617B5" w:rsidP="0006470E">
            <w:pPr>
              <w:spacing w:after="0" w:line="240" w:lineRule="auto"/>
              <w:rPr>
                <w:rFonts w:ascii="Calibri" w:eastAsia="Times New Roman" w:hAnsi="Calibri" w:cs="Arial"/>
                <w:color w:val="393939" w:themeColor="background2" w:themeShade="40"/>
                <w:kern w:val="0"/>
                <w:sz w:val="24"/>
                <w:lang w:eastAsia="de-DE"/>
              </w:rPr>
            </w:pPr>
          </w:p>
          <w:p w:rsidR="001617B5" w:rsidRPr="00FC284F" w:rsidRDefault="001617B5" w:rsidP="0006470E">
            <w:pPr>
              <w:spacing w:after="0" w:line="240" w:lineRule="auto"/>
              <w:ind w:right="-111"/>
              <w:rPr>
                <w:rFonts w:ascii="Calibri" w:eastAsia="Times New Roman" w:hAnsi="Calibri" w:cs="Times New Roman"/>
                <w:b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Aus der Anmeldung kann kein Recht auf Aufnahme in die Schule abgeleitet werden.</w:t>
            </w:r>
            <w:r w:rsidR="00BC6586"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</w:t>
            </w: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Die Entscheidung über Ihre Aufnahme wird </w:t>
            </w:r>
            <w:r w:rsidR="00A83E03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in einer </w:t>
            </w:r>
            <w:r w:rsidR="00A83E03" w:rsidRPr="00FC284F">
              <w:rPr>
                <w:rFonts w:ascii="Calibri" w:eastAsia="Times New Roman" w:hAnsi="Calibri" w:cs="Times New Roman"/>
                <w:b/>
                <w:color w:val="393939" w:themeColor="background2" w:themeShade="40"/>
                <w:kern w:val="0"/>
                <w:szCs w:val="20"/>
                <w:lang w:eastAsia="de-DE"/>
              </w:rPr>
              <w:t>individuellen</w:t>
            </w:r>
          </w:p>
          <w:p w:rsidR="00A83E03" w:rsidRPr="006633EB" w:rsidRDefault="00A83E03" w:rsidP="0006470E">
            <w:pPr>
              <w:spacing w:after="0" w:line="240" w:lineRule="auto"/>
              <w:ind w:right="-111"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FC284F">
              <w:rPr>
                <w:rFonts w:ascii="Calibri" w:eastAsia="Times New Roman" w:hAnsi="Calibri" w:cs="Times New Roman"/>
                <w:b/>
                <w:color w:val="393939" w:themeColor="background2" w:themeShade="40"/>
                <w:kern w:val="0"/>
                <w:szCs w:val="20"/>
                <w:lang w:eastAsia="de-DE"/>
              </w:rPr>
              <w:t>Eingangsberatung</w:t>
            </w:r>
            <w:r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entschieden und Ihnen rechtzeitig</w:t>
            </w:r>
            <w:r w:rsidR="003C3FD2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mitgeteilt.</w:t>
            </w:r>
          </w:p>
          <w:p w:rsidR="001617B5" w:rsidRPr="006633EB" w:rsidRDefault="001617B5" w:rsidP="0006470E">
            <w:pPr>
              <w:spacing w:after="0" w:line="240" w:lineRule="auto"/>
              <w:rPr>
                <w:rFonts w:ascii="Calibri" w:eastAsia="Times New Roman" w:hAnsi="Calibri" w:cs="Arial"/>
                <w:color w:val="393939" w:themeColor="background2" w:themeShade="40"/>
                <w:kern w:val="0"/>
                <w:sz w:val="24"/>
                <w:lang w:eastAsia="de-DE"/>
              </w:rPr>
            </w:pPr>
          </w:p>
          <w:p w:rsidR="00D109FB" w:rsidRPr="006633EB" w:rsidRDefault="001617B5" w:rsidP="0006470E">
            <w:pPr>
              <w:spacing w:after="0" w:line="240" w:lineRule="auto"/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6633EB">
              <w:rPr>
                <w:rFonts w:ascii="Calibri" w:eastAsia="Times New Roman" w:hAnsi="Calibri" w:cs="Times New Roman"/>
                <w:color w:val="393939" w:themeColor="background2" w:themeShade="40"/>
                <w:kern w:val="0"/>
                <w:szCs w:val="20"/>
                <w:lang w:eastAsia="de-DE"/>
              </w:rPr>
              <w:t>Wenn Sie weitere Informationen oder eine Beratung wünschen, rufen Sie uns an!</w:t>
            </w:r>
          </w:p>
          <w:p w:rsidR="00BC6586" w:rsidRDefault="00BC6586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C6586" w:rsidRPr="006633EB" w:rsidRDefault="00BC6586" w:rsidP="0010633C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</w:tc>
        <w:tc>
          <w:tcPr>
            <w:tcW w:w="5899" w:type="dxa"/>
            <w:gridSpan w:val="2"/>
            <w:tcMar>
              <w:top w:w="113" w:type="dxa"/>
              <w:left w:w="432" w:type="dxa"/>
              <w:right w:w="0" w:type="dxa"/>
            </w:tcMar>
          </w:tcPr>
          <w:p w:rsidR="003A64BC" w:rsidRPr="006633EB" w:rsidRDefault="003A64BC" w:rsidP="003A64BC">
            <w:pPr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  <w:sz w:val="28"/>
                <w:szCs w:val="28"/>
              </w:rPr>
            </w:pPr>
            <w:r w:rsidRPr="006633EB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Kontakt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Anschrift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Berufsbildende Schulen Duderstadt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Kolpingstraße 4 und 6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37115 Duderstadt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Telefon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05527 9859-0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Telefax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05527 9859-59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E-Mail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mail@bbs-duderstadt.de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Facebook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www.facebook.com/bbs.dud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Internet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www. bbs-duderstadt.de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tab/>
            </w:r>
            <w:r w:rsidRPr="006633EB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inline distT="0" distB="0" distL="0" distR="0">
                  <wp:extent cx="1311275" cy="1311275"/>
                  <wp:effectExtent l="0" t="0" r="3175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-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1127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Geschäftszeiten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Montag - Donnerstag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07:30 - 15:30 Uhr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Freitag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07:30 - 13:00 Uhr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Sekretariat</w:t>
            </w: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ab/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>Frau Diel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Frau Drummer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Frau Rudolph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Schulleiterin</w:t>
            </w: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ab/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>Frau Freese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Schulträger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ab/>
              <w:t>Landkreis Göttingen</w:t>
            </w:r>
          </w:p>
          <w:p w:rsidR="003A64BC" w:rsidRPr="006633EB" w:rsidRDefault="003A64BC" w:rsidP="003A64BC">
            <w:pPr>
              <w:tabs>
                <w:tab w:val="left" w:pos="1652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color w:val="393939" w:themeColor="background2" w:themeShade="40"/>
              </w:rPr>
              <w:t>Ansprechpersonen</w:t>
            </w:r>
          </w:p>
          <w:p w:rsidR="003A64BC" w:rsidRPr="006633EB" w:rsidRDefault="00543725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Frau Fürstenberg</w:t>
            </w:r>
            <w:r w:rsidR="003A64BC" w:rsidRPr="006633EB">
              <w:rPr>
                <w:rFonts w:ascii="Calibri" w:hAnsi="Calibri" w:cs="Calibri"/>
                <w:color w:val="393939" w:themeColor="background2" w:themeShade="40"/>
              </w:rPr>
              <w:tab/>
              <w:t>05527 9859-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>4</w:t>
            </w:r>
            <w:r w:rsidR="003A64BC" w:rsidRPr="006633EB">
              <w:rPr>
                <w:rFonts w:ascii="Calibri" w:hAnsi="Calibri" w:cs="Calibri"/>
                <w:color w:val="393939" w:themeColor="background2" w:themeShade="40"/>
              </w:rPr>
              <w:t>3</w:t>
            </w:r>
          </w:p>
          <w:p w:rsidR="003A64BC" w:rsidRPr="006633EB" w:rsidRDefault="00543725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 xml:space="preserve">Frau </w:t>
            </w:r>
            <w:r w:rsidR="00213FF1">
              <w:rPr>
                <w:rFonts w:ascii="Calibri" w:hAnsi="Calibri" w:cs="Calibri"/>
                <w:color w:val="393939" w:themeColor="background2" w:themeShade="40"/>
              </w:rPr>
              <w:t>Ansorge</w:t>
            </w:r>
            <w:r w:rsidR="003A64BC" w:rsidRPr="006633EB">
              <w:rPr>
                <w:rFonts w:ascii="Calibri" w:hAnsi="Calibri" w:cs="Calibri"/>
                <w:color w:val="393939" w:themeColor="background2" w:themeShade="40"/>
              </w:rPr>
              <w:tab/>
              <w:t>05527 9859-0</w:t>
            </w:r>
          </w:p>
          <w:p w:rsidR="003A64BC" w:rsidRPr="006633EB" w:rsidRDefault="003A64BC" w:rsidP="003A64BC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4A0986" w:rsidRPr="006633EB" w:rsidRDefault="003A64BC" w:rsidP="00A42998">
            <w:pPr>
              <w:spacing w:after="0" w:line="240" w:lineRule="auto"/>
              <w:ind w:right="851"/>
              <w:jc w:val="right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  <w:sz w:val="16"/>
              </w:rPr>
              <w:t xml:space="preserve">Stand: </w:t>
            </w:r>
            <w:r w:rsidR="00A42998">
              <w:rPr>
                <w:rFonts w:ascii="Calibri" w:hAnsi="Calibri" w:cs="Calibri"/>
                <w:color w:val="393939" w:themeColor="background2" w:themeShade="40"/>
                <w:sz w:val="16"/>
              </w:rPr>
              <w:t>Juni</w:t>
            </w:r>
            <w:r w:rsidR="00557D73">
              <w:rPr>
                <w:rFonts w:ascii="Calibri" w:hAnsi="Calibri" w:cs="Calibri"/>
                <w:color w:val="393939" w:themeColor="background2" w:themeShade="40"/>
                <w:sz w:val="16"/>
              </w:rPr>
              <w:t xml:space="preserve"> 2020</w:t>
            </w:r>
          </w:p>
        </w:tc>
        <w:tc>
          <w:tcPr>
            <w:tcW w:w="4779" w:type="dxa"/>
            <w:shd w:val="clear" w:color="auto" w:fill="B3DEAC"/>
            <w:tcMar>
              <w:top w:w="113" w:type="dxa"/>
              <w:left w:w="437" w:type="dxa"/>
            </w:tcMar>
          </w:tcPr>
          <w:p w:rsidR="004561BA" w:rsidRPr="006633EB" w:rsidRDefault="00557D73" w:rsidP="00176ACB">
            <w:pPr>
              <w:pStyle w:val="Titel"/>
              <w:ind w:left="-178"/>
              <w:jc w:val="right"/>
              <w:rPr>
                <w:rFonts w:ascii="Calibri" w:hAnsi="Calibri" w:cs="Calibri"/>
                <w:b w:val="0"/>
                <w:color w:val="393939" w:themeColor="background2" w:themeShade="40"/>
                <w:sz w:val="24"/>
              </w:rPr>
            </w:pPr>
            <w:r>
              <w:rPr>
                <w:rFonts w:ascii="Calibri" w:hAnsi="Calibri" w:cs="Calibri"/>
                <w:b w:val="0"/>
                <w:color w:val="393939" w:themeColor="background2" w:themeShade="40"/>
                <w:sz w:val="24"/>
              </w:rPr>
              <w:t>BES</w:t>
            </w:r>
          </w:p>
          <w:p w:rsidR="00176ACB" w:rsidRPr="006633EB" w:rsidRDefault="00176ACB" w:rsidP="0006470E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48"/>
              </w:rPr>
            </w:pPr>
          </w:p>
          <w:p w:rsidR="00176ACB" w:rsidRPr="006633EB" w:rsidRDefault="00B74A8F" w:rsidP="0006470E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48"/>
              </w:rPr>
            </w:pPr>
            <w:r w:rsidRPr="006633EB">
              <w:rPr>
                <w:rFonts w:ascii="Arial" w:hAnsi="Arial" w:cs="Arial"/>
                <w:b w:val="0"/>
                <w:noProof/>
                <w:snapToGrid w:val="0"/>
                <w:color w:val="393939" w:themeColor="background2" w:themeShade="40"/>
                <w:sz w:val="22"/>
                <w:szCs w:val="32"/>
                <w:lang w:eastAsia="de-DE"/>
              </w:rPr>
              <w:drawing>
                <wp:inline distT="0" distB="0" distL="0" distR="0">
                  <wp:extent cx="1864800" cy="1008000"/>
                  <wp:effectExtent l="0" t="0" r="2540" b="1905"/>
                  <wp:docPr id="6" name="Grafik 6" descr="BBS-Logo-Wb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S-Logo-Wb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21428"/>
                          <a:stretch/>
                        </pic:blipFill>
                        <pic:spPr bwMode="auto">
                          <a:xfrm>
                            <a:off x="0" y="0"/>
                            <a:ext cx="18648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0E3E" w:rsidRPr="006633EB" w:rsidRDefault="00100E3E" w:rsidP="0006470E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48"/>
              </w:rPr>
            </w:pPr>
          </w:p>
          <w:p w:rsidR="00557D73" w:rsidRDefault="00557D73" w:rsidP="0002355C">
            <w:pPr>
              <w:pStyle w:val="Untertitel"/>
              <w:spacing w:after="60" w:line="240" w:lineRule="auto"/>
              <w:ind w:left="-176"/>
              <w:jc w:val="center"/>
              <w:rPr>
                <w:rFonts w:ascii="Calibri" w:hAnsi="Calibri" w:cs="Calibri"/>
                <w:b/>
                <w:color w:val="393939" w:themeColor="background2" w:themeShade="40"/>
                <w:sz w:val="40"/>
              </w:rPr>
            </w:pPr>
            <w:r>
              <w:rPr>
                <w:rFonts w:ascii="Calibri" w:hAnsi="Calibri" w:cs="Calibri"/>
                <w:b/>
                <w:color w:val="393939" w:themeColor="background2" w:themeShade="40"/>
                <w:sz w:val="40"/>
              </w:rPr>
              <w:t>Berufseinstiegsschule</w:t>
            </w:r>
          </w:p>
          <w:p w:rsidR="00213FF1" w:rsidRPr="0002355C" w:rsidRDefault="00557D73" w:rsidP="0002355C">
            <w:pPr>
              <w:pStyle w:val="Untertitel"/>
              <w:spacing w:after="60" w:line="240" w:lineRule="auto"/>
              <w:ind w:left="-176"/>
              <w:jc w:val="center"/>
              <w:rPr>
                <w:rFonts w:ascii="Calibri" w:hAnsi="Calibri" w:cs="Arial"/>
                <w:b/>
                <w:snapToGrid w:val="0"/>
                <w:color w:val="393939" w:themeColor="background2" w:themeShade="4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93939" w:themeColor="background2" w:themeShade="40"/>
                <w:sz w:val="40"/>
              </w:rPr>
              <w:t>Klasse 1 und 2</w:t>
            </w:r>
            <w:r w:rsidR="00213FF1" w:rsidRPr="0002355C">
              <w:rPr>
                <w:rFonts w:ascii="Calibri" w:hAnsi="Calibri" w:cs="Calibri"/>
                <w:b/>
                <w:color w:val="393939" w:themeColor="background2" w:themeShade="40"/>
                <w:sz w:val="40"/>
              </w:rPr>
              <w:br/>
            </w:r>
          </w:p>
          <w:p w:rsidR="00213FF1" w:rsidRPr="0002355C" w:rsidRDefault="00213FF1" w:rsidP="0002355C">
            <w:pPr>
              <w:pStyle w:val="Untertitel"/>
              <w:spacing w:after="60" w:line="240" w:lineRule="auto"/>
              <w:ind w:left="-176"/>
              <w:jc w:val="center"/>
              <w:rPr>
                <w:rFonts w:ascii="Calibri" w:hAnsi="Calibri" w:cs="Arial"/>
                <w:snapToGrid w:val="0"/>
                <w:color w:val="393939" w:themeColor="background2" w:themeShade="40"/>
                <w:sz w:val="24"/>
                <w:szCs w:val="24"/>
              </w:rPr>
            </w:pPr>
          </w:p>
          <w:p w:rsidR="00100E3E" w:rsidRPr="00B52820" w:rsidRDefault="00B52820" w:rsidP="0006470E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</w:pPr>
            <w:r w:rsidRPr="00B52820"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  <w:t>Wirtschaft</w:t>
            </w:r>
          </w:p>
          <w:p w:rsidR="00B52820" w:rsidRPr="00B52820" w:rsidRDefault="00B52820" w:rsidP="0006470E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</w:pPr>
            <w:r w:rsidRPr="00B52820"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  <w:t>Technik</w:t>
            </w:r>
          </w:p>
          <w:p w:rsidR="00B52820" w:rsidRPr="00B52820" w:rsidRDefault="00B52820" w:rsidP="0006470E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</w:pPr>
            <w:r w:rsidRPr="00B52820"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  <w:t>Gesundheit und Soziales</w:t>
            </w:r>
          </w:p>
          <w:p w:rsidR="00213FF1" w:rsidRPr="00B52820" w:rsidRDefault="00213FF1" w:rsidP="001710DF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32"/>
                <w:szCs w:val="32"/>
              </w:rPr>
            </w:pPr>
          </w:p>
          <w:p w:rsidR="00213FF1" w:rsidRDefault="00213FF1" w:rsidP="001710DF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2355C" w:rsidRPr="006633EB" w:rsidRDefault="0002355C" w:rsidP="001710DF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</w:p>
          <w:p w:rsidR="00F36576" w:rsidRPr="006633EB" w:rsidRDefault="00F36576" w:rsidP="001710DF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</w:p>
          <w:p w:rsidR="00F36576" w:rsidRPr="006633EB" w:rsidRDefault="00F36576" w:rsidP="001710DF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</w:p>
          <w:p w:rsidR="00176ACB" w:rsidRPr="006633EB" w:rsidRDefault="001710DF" w:rsidP="00176ACB">
            <w:pPr>
              <w:pStyle w:val="Titel"/>
              <w:ind w:left="-178"/>
              <w:jc w:val="center"/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</w:pPr>
            <w:r w:rsidRPr="006633EB"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  <w:t>www.bbs-duderstadt.de</w:t>
            </w:r>
          </w:p>
          <w:p w:rsidR="001710DF" w:rsidRPr="006633EB" w:rsidRDefault="001710DF" w:rsidP="003C3FD2">
            <w:pPr>
              <w:pStyle w:val="Titel"/>
              <w:tabs>
                <w:tab w:val="left" w:pos="4058"/>
              </w:tabs>
              <w:ind w:left="-178" w:right="-369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  <w:sym w:font="Wingdings" w:char="F028"/>
            </w:r>
            <w:r w:rsidRPr="006633EB"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  <w:t xml:space="preserve"> 05527 9859-0</w:t>
            </w:r>
          </w:p>
        </w:tc>
      </w:tr>
      <w:tr w:rsidR="00076447" w:rsidRPr="005D6C9F" w:rsidTr="003C3FD2">
        <w:trPr>
          <w:trHeight w:hRule="exact" w:val="10119"/>
          <w:tblHeader/>
          <w:jc w:val="left"/>
        </w:trPr>
        <w:tc>
          <w:tcPr>
            <w:tcW w:w="5057" w:type="dxa"/>
            <w:tcMar>
              <w:top w:w="113" w:type="dxa"/>
              <w:right w:w="432" w:type="dxa"/>
            </w:tcMar>
          </w:tcPr>
          <w:p w:rsidR="00076447" w:rsidRPr="006633EB" w:rsidRDefault="00076447" w:rsidP="008459A5">
            <w:pPr>
              <w:shd w:val="clear" w:color="auto" w:fill="B3DEAC"/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lastRenderedPageBreak/>
              <w:t>Aufnahmevoraussetzungen</w:t>
            </w:r>
          </w:p>
          <w:p w:rsidR="00076447" w:rsidRPr="006633EB" w:rsidRDefault="00076447" w:rsidP="00076447">
            <w:pPr>
              <w:spacing w:after="0" w:line="240" w:lineRule="auto"/>
              <w:rPr>
                <w:rFonts w:ascii="Calibri" w:hAnsi="Calibri" w:cs="Calibri"/>
                <w:bCs/>
                <w:color w:val="393939" w:themeColor="background2" w:themeShade="40"/>
              </w:rPr>
            </w:pPr>
          </w:p>
          <w:p w:rsidR="00213FF1" w:rsidRDefault="00557D73" w:rsidP="00076447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In die </w:t>
            </w:r>
            <w:r w:rsidRPr="00557D73">
              <w:rPr>
                <w:rFonts w:ascii="Calibri" w:hAnsi="Calibri" w:cs="Calibri"/>
                <w:b/>
                <w:color w:val="393939" w:themeColor="background2" w:themeShade="40"/>
              </w:rPr>
              <w:t>Klasse 1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werden nur Schülerinnen und Schüler aufgenommen, die noch </w:t>
            </w:r>
            <w:r w:rsidRPr="00557D73">
              <w:rPr>
                <w:rFonts w:ascii="Calibri" w:hAnsi="Calibri" w:cs="Calibri"/>
                <w:b/>
                <w:color w:val="393939" w:themeColor="background2" w:themeShade="40"/>
              </w:rPr>
              <w:t>schulpflichtig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sind und bei denen im Rahmen der Beratung ein Bedarf an </w:t>
            </w:r>
            <w:r w:rsidRPr="00557D73">
              <w:rPr>
                <w:rFonts w:ascii="Calibri" w:hAnsi="Calibri" w:cs="Calibri"/>
                <w:b/>
                <w:color w:val="393939" w:themeColor="background2" w:themeShade="40"/>
              </w:rPr>
              <w:t>individueller Förderung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festgestellt wurde.</w:t>
            </w:r>
          </w:p>
          <w:p w:rsidR="002340A3" w:rsidRDefault="002340A3" w:rsidP="00076447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2340A3" w:rsidRDefault="002340A3" w:rsidP="00076447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In die </w:t>
            </w:r>
            <w:r w:rsidRPr="002340A3">
              <w:rPr>
                <w:rFonts w:ascii="Calibri" w:hAnsi="Calibri" w:cs="Calibri"/>
                <w:b/>
                <w:color w:val="393939" w:themeColor="background2" w:themeShade="40"/>
              </w:rPr>
              <w:t>Klasse 2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kann aufgenommen werden, wer die Klasse 1 oder die Sprach- und Integrationsklasse erfolgreich besucht hat oder eine </w:t>
            </w:r>
            <w:r>
              <w:rPr>
                <w:rFonts w:ascii="Calibri" w:hAnsi="Calibri" w:cs="Calibri"/>
                <w:b/>
                <w:color w:val="393939" w:themeColor="background2" w:themeShade="40"/>
              </w:rPr>
              <w:t>Ab</w:t>
            </w:r>
            <w:r w:rsidRPr="002340A3">
              <w:rPr>
                <w:rFonts w:ascii="Calibri" w:hAnsi="Calibri" w:cs="Calibri"/>
                <w:b/>
                <w:color w:val="393939" w:themeColor="background2" w:themeShade="40"/>
              </w:rPr>
              <w:t xml:space="preserve">schlussklasse des Sekundarbereichs I einer allgemeinbindenden Schule ohne Abschluss </w:t>
            </w:r>
            <w:r>
              <w:rPr>
                <w:rFonts w:ascii="Calibri" w:hAnsi="Calibri" w:cs="Calibri"/>
                <w:color w:val="393939" w:themeColor="background2" w:themeShade="40"/>
              </w:rPr>
              <w:t>verlassen hat. Darüber hinaus können in Klasse 2 Schülerinnen und Schüler mit Hauptschulabschluss aufgenommen werden, wenn im Rahmen der Beratung festgestellt wird, dass sie ihre Kenntnisse und Fähigkeiten noch verbessern müssen, um eine berufliche Ausbildung erfolgreich zu absolvieren.</w:t>
            </w:r>
          </w:p>
          <w:p w:rsidR="00B055F9" w:rsidRDefault="00B055F9" w:rsidP="00076447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055F9" w:rsidRPr="00B055F9" w:rsidRDefault="00B055F9" w:rsidP="00076447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In die </w:t>
            </w:r>
            <w:r w:rsidRPr="00B055F9">
              <w:rPr>
                <w:rFonts w:ascii="Calibri" w:hAnsi="Calibri" w:cs="Calibri"/>
                <w:b/>
                <w:color w:val="393939" w:themeColor="background2" w:themeShade="40"/>
              </w:rPr>
              <w:t>Klasse 2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, die </w:t>
            </w:r>
            <w:r w:rsidRPr="00B055F9">
              <w:rPr>
                <w:rFonts w:ascii="Calibri" w:hAnsi="Calibri" w:cs="Calibri"/>
                <w:b/>
                <w:color w:val="393939" w:themeColor="background2" w:themeShade="40"/>
              </w:rPr>
              <w:t>mit Teilzeitunterricht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geführt wird, kann aufgenommen werden, wer im Rahmen einer Berufsberatung durch die Agentur für Arbeit die Empfehlung zum Besuch dieser Klasse erhalten hat und eine Zusage zur Teilnahme an einer </w:t>
            </w:r>
            <w:r w:rsidRPr="00B055F9">
              <w:rPr>
                <w:rFonts w:ascii="Calibri" w:hAnsi="Calibri" w:cs="Calibri"/>
                <w:b/>
                <w:color w:val="393939" w:themeColor="background2" w:themeShade="40"/>
              </w:rPr>
              <w:t xml:space="preserve">Einstiegsqualifizierung </w:t>
            </w:r>
            <w:r w:rsidRPr="00B055F9">
              <w:rPr>
                <w:rFonts w:ascii="Calibri" w:hAnsi="Calibri" w:cs="Calibri"/>
                <w:color w:val="393939" w:themeColor="background2" w:themeShade="40"/>
              </w:rPr>
              <w:t>vorweisen kann.</w:t>
            </w:r>
          </w:p>
          <w:p w:rsidR="00076447" w:rsidRPr="006633EB" w:rsidRDefault="00076447" w:rsidP="00076447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76447" w:rsidRPr="006633EB" w:rsidRDefault="00076447" w:rsidP="008459A5">
            <w:pPr>
              <w:shd w:val="clear" w:color="auto" w:fill="B3DEAC"/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Bildungsziel</w:t>
            </w:r>
          </w:p>
          <w:p w:rsidR="00076447" w:rsidRPr="006633EB" w:rsidRDefault="00076447" w:rsidP="00076447">
            <w:pPr>
              <w:spacing w:after="0" w:line="240" w:lineRule="auto"/>
              <w:rPr>
                <w:rFonts w:ascii="Calibri" w:hAnsi="Calibri" w:cs="Calibri"/>
                <w:bCs/>
                <w:color w:val="393939" w:themeColor="background2" w:themeShade="40"/>
              </w:rPr>
            </w:pPr>
          </w:p>
          <w:p w:rsidR="00076447" w:rsidRDefault="00A83E03" w:rsidP="00076447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>Die Berufseinstiegsschule</w:t>
            </w:r>
            <w:r w:rsidR="00213FF1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 w:rsidR="007D4D57">
              <w:rPr>
                <w:rFonts w:ascii="Calibri" w:hAnsi="Calibri" w:cs="Calibri"/>
                <w:color w:val="393939" w:themeColor="background2" w:themeShade="40"/>
              </w:rPr>
              <w:t>vermittelt den Schülerinnen und Schülern neben der allgemeinen auch eine fachliche Bildung, deren Schwerpunkt in der Vorbereitung auf eine berufliche Ausbildung oder auf eine Berufstätigkeit liegt.</w:t>
            </w:r>
          </w:p>
          <w:p w:rsidR="00C83AE4" w:rsidRPr="006633EB" w:rsidRDefault="00C83AE4" w:rsidP="00076447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76447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</w:p>
          <w:p w:rsidR="00081CAD" w:rsidRPr="00081CAD" w:rsidRDefault="00081CAD" w:rsidP="00081CAD"/>
          <w:p w:rsidR="00081CAD" w:rsidRPr="00081CAD" w:rsidRDefault="00081CAD" w:rsidP="00081CAD"/>
          <w:p w:rsidR="00076447" w:rsidRPr="00081CAD" w:rsidRDefault="00076447" w:rsidP="00081CAD"/>
        </w:tc>
        <w:tc>
          <w:tcPr>
            <w:tcW w:w="5618" w:type="dxa"/>
            <w:tcMar>
              <w:top w:w="113" w:type="dxa"/>
              <w:left w:w="432" w:type="dxa"/>
              <w:right w:w="374" w:type="dxa"/>
            </w:tcMar>
          </w:tcPr>
          <w:p w:rsidR="00076447" w:rsidRPr="006633EB" w:rsidRDefault="00076447" w:rsidP="008459A5">
            <w:pPr>
              <w:shd w:val="clear" w:color="auto" w:fill="B3DEAC"/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Unterricht</w:t>
            </w:r>
          </w:p>
          <w:p w:rsidR="00076447" w:rsidRPr="006633EB" w:rsidRDefault="00076447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76447" w:rsidRDefault="00076447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Der Unterricht findet montags bis freitags statt. Im Allgemeinen beginnt der Unterricht um 07:</w:t>
            </w:r>
            <w:r w:rsidR="002242B2">
              <w:rPr>
                <w:rFonts w:ascii="Calibri" w:hAnsi="Calibri" w:cs="Calibri"/>
                <w:color w:val="393939" w:themeColor="background2" w:themeShade="40"/>
              </w:rPr>
              <w:t>45</w:t>
            </w:r>
            <w:r w:rsidRPr="006633EB">
              <w:rPr>
                <w:rFonts w:ascii="Calibri" w:hAnsi="Calibri" w:cs="Calibri"/>
                <w:color w:val="393939" w:themeColor="background2" w:themeShade="40"/>
              </w:rPr>
              <w:t> Uhr.</w:t>
            </w:r>
          </w:p>
          <w:p w:rsidR="007D4D57" w:rsidRPr="006633EB" w:rsidRDefault="007D4D57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559"/>
            </w:tblGrid>
            <w:tr w:rsidR="007D4D57" w:rsidRPr="006633EB" w:rsidTr="001A7892">
              <w:trPr>
                <w:trHeight w:val="226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57" w:rsidRPr="006633EB" w:rsidRDefault="00EB570C" w:rsidP="00EB570C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Wochenstunden</w:t>
                  </w:r>
                  <w:r w:rsidR="007D4D57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 xml:space="preserve"> in Klasse 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</w:pP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t>Vollzeit</w:t>
                  </w:r>
                </w:p>
              </w:tc>
            </w:tr>
            <w:tr w:rsidR="007D4D57" w:rsidRPr="006633EB" w:rsidTr="001A7892">
              <w:trPr>
                <w:trHeight w:val="413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>Berufsübergreifender Lernbereich</w:t>
                  </w:r>
                </w:p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8"/>
                    </w:rPr>
                    <w:t xml:space="preserve">mit den </w:t>
                  </w: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8"/>
                    </w:rPr>
                    <w:t>Unterrichtsmodulen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</w:p>
              </w:tc>
            </w:tr>
            <w:tr w:rsidR="007D4D57" w:rsidRPr="006633EB" w:rsidTr="001A7892">
              <w:trPr>
                <w:trHeight w:val="627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D57" w:rsidRPr="007D4D57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</w:pPr>
                  <w:r>
                    <w:rPr>
                      <w:rFonts w:ascii="Calibri" w:hAnsi="Calibri" w:cs="Calibri"/>
                      <w:noProof/>
                      <w:color w:val="393939" w:themeColor="background2" w:themeShade="40"/>
                      <w:sz w:val="1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4FC67A7" wp14:editId="52213EEB">
                            <wp:simplePos x="0" y="0"/>
                            <wp:positionH relativeFrom="column">
                              <wp:posOffset>1967865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84150" cy="409575"/>
                            <wp:effectExtent l="0" t="0" r="25400" b="28575"/>
                            <wp:wrapNone/>
                            <wp:docPr id="10" name="Geschweifte Klammer recht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150" cy="409575"/>
                                    </a:xfrm>
                                    <a:prstGeom prst="rightBrace">
                                      <a:avLst>
                                        <a:gd name="adj1" fmla="val 38232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59879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Geschweifte Klammer rechts 10" o:spid="_x0000_s1026" type="#_x0000_t88" style="position:absolute;margin-left:154.95pt;margin-top:.4pt;width:14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" adj="3713" strokeweight=".5pt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 xml:space="preserve">- </w:t>
                  </w:r>
                  <w:r w:rsidRPr="007D4D57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  <w:t>Kommunikation in der Lebens- und</w:t>
                  </w:r>
                </w:p>
                <w:p w:rsidR="007D4D57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</w:pPr>
                  <w:r w:rsidRPr="007D4D57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  <w:t xml:space="preserve">  Arbeit</w:t>
                  </w:r>
                  <w:r w:rsidR="00D5395B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  <w:t>s</w:t>
                  </w:r>
                  <w:r w:rsidRPr="007D4D57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  <w:t>welt</w:t>
                  </w:r>
                </w:p>
                <w:p w:rsidR="007D4D57" w:rsidRPr="007D4D57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</w:pP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24"/>
                    </w:rPr>
                    <w:t>- Förderung Grundlagenwissen</w:t>
                  </w:r>
                </w:p>
              </w:tc>
              <w:tc>
                <w:tcPr>
                  <w:tcW w:w="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7</w:t>
                  </w:r>
                </w:p>
              </w:tc>
            </w:tr>
            <w:tr w:rsidR="007D4D57" w:rsidRPr="006633EB" w:rsidTr="001A7892">
              <w:trPr>
                <w:trHeight w:val="197"/>
              </w:trPr>
              <w:tc>
                <w:tcPr>
                  <w:tcW w:w="3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D57" w:rsidRPr="00213FF1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>Berufsbezogener Lernbereich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</w:tc>
            </w:tr>
            <w:tr w:rsidR="007D4D57" w:rsidRPr="006633EB" w:rsidTr="001A7892">
              <w:trPr>
                <w:trHeight w:val="613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95B" w:rsidRDefault="00D5395B" w:rsidP="00D5395B">
                  <w:pPr>
                    <w:pStyle w:val="Textkrper"/>
                    <w:spacing w:after="0" w:line="240" w:lineRule="auto"/>
                    <w:ind w:left="92" w:hanging="92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noProof/>
                      <w:color w:val="393939" w:themeColor="background2" w:themeShade="40"/>
                      <w:sz w:val="1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A79E284" wp14:editId="70F3B8CB">
                            <wp:simplePos x="0" y="0"/>
                            <wp:positionH relativeFrom="column">
                              <wp:posOffset>1948815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93675" cy="409575"/>
                            <wp:effectExtent l="0" t="0" r="15875" b="28575"/>
                            <wp:wrapNone/>
                            <wp:docPr id="3" name="Geschweifte Klammer rechts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3675" cy="409575"/>
                                    </a:xfrm>
                                    <a:prstGeom prst="rightBrace">
                                      <a:avLst>
                                        <a:gd name="adj1" fmla="val 38232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EEA99F" id="Geschweifte Klammer rechts 3" o:spid="_x0000_s1026" type="#_x0000_t88" style="position:absolute;margin-left:153.45pt;margin-top:2.2pt;width:1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" adj="3905" strokeweight=".5pt"/>
                        </w:pict>
                      </mc:Fallback>
                    </mc:AlternateContent>
                  </w:r>
                  <w:r w:rsidR="007D4D57"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 xml:space="preserve">Theorie und Praxis </w:t>
                  </w:r>
                </w:p>
                <w:p w:rsidR="007D4D57" w:rsidRDefault="00D5395B" w:rsidP="00D5395B">
                  <w:pPr>
                    <w:pStyle w:val="Textkrper"/>
                    <w:spacing w:after="0" w:line="240" w:lineRule="auto"/>
                    <w:ind w:left="92" w:hanging="92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bestehend aus verschiedenen</w:t>
                  </w:r>
                </w:p>
                <w:p w:rsidR="00D5395B" w:rsidRPr="006633EB" w:rsidRDefault="00D5395B" w:rsidP="00D5395B">
                  <w:pPr>
                    <w:pStyle w:val="Textkrper"/>
                    <w:spacing w:after="0" w:line="240" w:lineRule="auto"/>
                    <w:ind w:left="92" w:hanging="92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Qualifizierungsbausteinen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  <w:t>24</w:t>
                  </w:r>
                </w:p>
              </w:tc>
            </w:tr>
            <w:tr w:rsidR="00EB570C" w:rsidRPr="006633EB" w:rsidTr="001A7892">
              <w:trPr>
                <w:trHeight w:val="212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0C" w:rsidRPr="00EB570C" w:rsidRDefault="00EB570C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</w:pPr>
                  <w:r w:rsidRPr="00EB570C"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  <w:t>Optionale Lernangebote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70C" w:rsidRPr="006633EB" w:rsidRDefault="00EB570C" w:rsidP="007D4D5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  <w:t>4</w:t>
                  </w:r>
                </w:p>
              </w:tc>
            </w:tr>
            <w:tr w:rsidR="007D4D57" w:rsidRPr="006633EB" w:rsidTr="001A7892">
              <w:trPr>
                <w:trHeight w:val="266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>Unterrichtsstunden pro Woche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4D57" w:rsidRPr="006633EB" w:rsidRDefault="007D4D57" w:rsidP="007D4D5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5</w:t>
                  </w:r>
                </w:p>
              </w:tc>
            </w:tr>
          </w:tbl>
          <w:p w:rsidR="00076447" w:rsidRDefault="00076447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EB570C" w:rsidRDefault="004902FC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>Während des Schuljahres wird ein Betriebspraktikum</w:t>
            </w:r>
          </w:p>
          <w:p w:rsidR="004902FC" w:rsidRDefault="004902FC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>von zwei bis vier Wochen durchgeführt.</w:t>
            </w:r>
          </w:p>
          <w:p w:rsidR="004902FC" w:rsidRDefault="004902FC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4902FC" w:rsidRPr="006633EB" w:rsidRDefault="004902FC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tbl>
            <w:tblPr>
              <w:tblStyle w:val="Tabellen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559"/>
              <w:gridCol w:w="700"/>
            </w:tblGrid>
            <w:tr w:rsidR="003F3FFB" w:rsidRPr="006633EB" w:rsidTr="001A7892">
              <w:trPr>
                <w:trHeight w:val="226"/>
              </w:trPr>
              <w:tc>
                <w:tcPr>
                  <w:tcW w:w="33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FFB" w:rsidRPr="006633EB" w:rsidRDefault="00EB570C" w:rsidP="00EB570C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Wochenstunden</w:t>
                  </w:r>
                  <w:r w:rsidR="003F3FFB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 xml:space="preserve"> in Klasse 2</w:t>
                  </w:r>
                </w:p>
              </w:tc>
              <w:tc>
                <w:tcPr>
                  <w:tcW w:w="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</w:pP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t>Vollzeit</w:t>
                  </w: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F3FFB" w:rsidRPr="006633EB" w:rsidRDefault="00414742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</w:pP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t xml:space="preserve">  </w:t>
                  </w:r>
                  <w:r w:rsidR="003F3FFB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t>Teilzeit</w:t>
                  </w:r>
                </w:p>
              </w:tc>
            </w:tr>
            <w:tr w:rsidR="003F3FFB" w:rsidRPr="006633EB" w:rsidTr="001A7892">
              <w:trPr>
                <w:trHeight w:val="413"/>
              </w:trPr>
              <w:tc>
                <w:tcPr>
                  <w:tcW w:w="3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>Berufsübergreifender Lernbereich</w:t>
                  </w:r>
                </w:p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8"/>
                    </w:rPr>
                    <w:t>mit den Fächern: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</w:p>
              </w:tc>
            </w:tr>
            <w:tr w:rsidR="003F3FFB" w:rsidRPr="006633EB" w:rsidTr="001A7892">
              <w:trPr>
                <w:trHeight w:val="1243"/>
              </w:trPr>
              <w:tc>
                <w:tcPr>
                  <w:tcW w:w="3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FF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noProof/>
                      <w:color w:val="393939" w:themeColor="background2" w:themeShade="40"/>
                      <w:sz w:val="1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328DD8E" wp14:editId="71C857D7">
                            <wp:simplePos x="0" y="0"/>
                            <wp:positionH relativeFrom="column">
                              <wp:posOffset>1948815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74625" cy="819150"/>
                            <wp:effectExtent l="0" t="0" r="15875" b="19050"/>
                            <wp:wrapNone/>
                            <wp:docPr id="18" name="Geschweifte Klammer rechts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4625" cy="819150"/>
                                    </a:xfrm>
                                    <a:prstGeom prst="rightBrace">
                                      <a:avLst>
                                        <a:gd name="adj1" fmla="val 37719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1EA6E8" id="Geschweifte Klammer rechts 18" o:spid="_x0000_s1026" type="#_x0000_t88" style="position:absolute;margin-left:153.45pt;margin-top:-.4pt;width:13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" adj="1737" strokeweight=".5pt"/>
                        </w:pict>
                      </mc:Fallback>
                    </mc:AlternateContent>
                  </w:r>
                  <w:r w:rsidRPr="006633EB"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  <w:t>Deutsch/Kommunikation</w:t>
                  </w:r>
                </w:p>
                <w:p w:rsidR="003F3FF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  <w:t>Englisch</w:t>
                  </w:r>
                </w:p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  <w:t>Mathematik</w:t>
                  </w:r>
                </w:p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  <w:t>Politik</w:t>
                  </w:r>
                </w:p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  <w:t>Sport</w:t>
                  </w:r>
                </w:p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</w:pPr>
                  <w:r w:rsidRPr="006633EB">
                    <w:rPr>
                      <w:rFonts w:ascii="Calibri" w:hAnsi="Calibri" w:cs="Calibri"/>
                      <w:color w:val="393939" w:themeColor="background2" w:themeShade="40"/>
                      <w:sz w:val="18"/>
                    </w:rPr>
                    <w:t>Religion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  <w:p w:rsid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  <w:p w:rsid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  <w:p w:rsid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14</w:t>
                  </w:r>
                </w:p>
                <w:p w:rsid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</w:tc>
            </w:tr>
            <w:tr w:rsidR="003F3FFB" w:rsidRPr="006633EB" w:rsidTr="001A7892">
              <w:trPr>
                <w:trHeight w:val="212"/>
              </w:trPr>
              <w:tc>
                <w:tcPr>
                  <w:tcW w:w="3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FFB" w:rsidRPr="00213FF1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>Berufsbezogener Lernbereich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</w:p>
              </w:tc>
            </w:tr>
            <w:tr w:rsidR="003F3FFB" w:rsidRPr="006633EB" w:rsidTr="001A7892">
              <w:trPr>
                <w:trHeight w:val="828"/>
              </w:trPr>
              <w:tc>
                <w:tcPr>
                  <w:tcW w:w="3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95B" w:rsidRDefault="003F3FFB" w:rsidP="00D5395B">
                  <w:pPr>
                    <w:pStyle w:val="Textkrper"/>
                    <w:spacing w:after="0" w:line="240" w:lineRule="auto"/>
                    <w:ind w:left="92" w:hanging="92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noProof/>
                      <w:color w:val="393939" w:themeColor="background2" w:themeShade="40"/>
                      <w:sz w:val="1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DDEC958" wp14:editId="56DF00B8">
                            <wp:simplePos x="0" y="0"/>
                            <wp:positionH relativeFrom="column">
                              <wp:posOffset>1967865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55575" cy="485775"/>
                            <wp:effectExtent l="0" t="0" r="15875" b="28575"/>
                            <wp:wrapNone/>
                            <wp:docPr id="17" name="Geschweifte Klammer rechts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5575" cy="485775"/>
                                    </a:xfrm>
                                    <a:prstGeom prst="rightBrace">
                                      <a:avLst>
                                        <a:gd name="adj1" fmla="val 38232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574DC6" id="Geschweifte Klammer rechts 17" o:spid="_x0000_s1026" type="#_x0000_t88" style="position:absolute;margin-left:154.95pt;margin-top:2.25pt;width:12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" adj="2645" strokeweight=".5pt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 xml:space="preserve">Theorie und Praxis </w:t>
                  </w:r>
                </w:p>
                <w:p w:rsidR="00D5395B" w:rsidRDefault="00D5395B" w:rsidP="00D5395B">
                  <w:pPr>
                    <w:pStyle w:val="Textkrper"/>
                    <w:spacing w:after="0" w:line="240" w:lineRule="auto"/>
                    <w:ind w:left="92" w:hanging="92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bestehend aus verschiedenen</w:t>
                  </w:r>
                </w:p>
                <w:p w:rsidR="003F3FFB" w:rsidRPr="006633EB" w:rsidRDefault="00D5395B" w:rsidP="00D5395B">
                  <w:pPr>
                    <w:pStyle w:val="Textkrper"/>
                    <w:tabs>
                      <w:tab w:val="left" w:pos="2490"/>
                    </w:tabs>
                    <w:spacing w:after="0" w:line="240" w:lineRule="auto"/>
                    <w:ind w:left="92" w:hanging="92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Qualifizierungsbausteinen</w:t>
                  </w:r>
                  <w:r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ab/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  <w:t>21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3FFB" w:rsidRP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 w:rsidRPr="003F3FFB"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 xml:space="preserve">findet </w:t>
                  </w:r>
                </w:p>
                <w:p w:rsidR="003F3FFB" w:rsidRP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 w:rsidRPr="003F3FFB"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im</w:t>
                  </w:r>
                </w:p>
                <w:p w:rsidR="003F3FFB" w:rsidRP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 w:rsidRPr="003F3FFB"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Betrieb</w:t>
                  </w:r>
                </w:p>
                <w:p w:rsidR="003F3FFB" w:rsidRDefault="003F3FFB" w:rsidP="00076447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18"/>
                    </w:rPr>
                  </w:pPr>
                  <w:r w:rsidRPr="003F3FFB"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  <w:t>statt</w:t>
                  </w:r>
                </w:p>
              </w:tc>
            </w:tr>
            <w:tr w:rsidR="003F3FFB" w:rsidRPr="006633EB" w:rsidTr="001A7892">
              <w:trPr>
                <w:trHeight w:val="266"/>
              </w:trPr>
              <w:tc>
                <w:tcPr>
                  <w:tcW w:w="336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3F3FFB" w:rsidRPr="006633EB" w:rsidRDefault="003F3FFB" w:rsidP="00076447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Cs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  <w:szCs w:val="24"/>
                    </w:rPr>
                    <w:t>Unterrichtsstunden pro Woche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3FFB" w:rsidRPr="006633EB" w:rsidRDefault="003F3FFB" w:rsidP="00213FF1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 w:rsidRPr="006633EB"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F3FFB" w:rsidRPr="006633EB" w:rsidRDefault="003F3FFB" w:rsidP="00213FF1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color w:val="393939" w:themeColor="background2" w:themeShade="40"/>
                      <w:sz w:val="18"/>
                    </w:rPr>
                    <w:t>14</w:t>
                  </w:r>
                </w:p>
              </w:tc>
            </w:tr>
          </w:tbl>
          <w:p w:rsidR="00076447" w:rsidRDefault="00076447" w:rsidP="00076447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76447" w:rsidRPr="00D5395B" w:rsidRDefault="00D5395B" w:rsidP="004902FC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Während des </w:t>
            </w:r>
            <w:r w:rsidR="004902FC">
              <w:rPr>
                <w:rFonts w:ascii="Calibri" w:hAnsi="Calibri" w:cs="Calibri"/>
                <w:color w:val="393939" w:themeColor="background2" w:themeShade="40"/>
              </w:rPr>
              <w:t>Schuljahres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wird ein Betriebspraktikum von insgesamt 160 Zeitstunden durchgeführt.</w:t>
            </w:r>
            <w:r w:rsidR="00B52820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</w:p>
        </w:tc>
        <w:tc>
          <w:tcPr>
            <w:tcW w:w="5060" w:type="dxa"/>
            <w:gridSpan w:val="2"/>
            <w:tcMar>
              <w:top w:w="113" w:type="dxa"/>
              <w:left w:w="432" w:type="dxa"/>
            </w:tcMar>
          </w:tcPr>
          <w:p w:rsidR="00076447" w:rsidRPr="006633EB" w:rsidRDefault="00076447" w:rsidP="008459A5">
            <w:pPr>
              <w:shd w:val="clear" w:color="auto" w:fill="B3DEAC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Abschluss</w:t>
            </w:r>
          </w:p>
          <w:p w:rsidR="00076447" w:rsidRPr="006633EB" w:rsidRDefault="00076447" w:rsidP="00076447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E4590" w:rsidRDefault="00E543AE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In </w:t>
            </w:r>
            <w:r w:rsidRPr="00E543AE">
              <w:rPr>
                <w:rFonts w:ascii="Calibri" w:hAnsi="Calibri" w:cs="Calibri"/>
                <w:b/>
                <w:color w:val="393939" w:themeColor="background2" w:themeShade="40"/>
              </w:rPr>
              <w:t>Klasse 1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ist </w:t>
            </w:r>
            <w:r w:rsidRPr="00E543AE">
              <w:rPr>
                <w:rFonts w:ascii="Calibri" w:hAnsi="Calibri" w:cs="Calibri"/>
                <w:b/>
                <w:color w:val="393939" w:themeColor="background2" w:themeShade="40"/>
              </w:rPr>
              <w:t>kein schulischer Abschluss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möglich.</w:t>
            </w:r>
          </w:p>
          <w:p w:rsidR="00E543AE" w:rsidRDefault="00E543AE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Es kann nur am Ende des </w:t>
            </w:r>
            <w:r w:rsidR="004902FC">
              <w:rPr>
                <w:rFonts w:ascii="Calibri" w:hAnsi="Calibri" w:cs="Calibri"/>
                <w:color w:val="393939" w:themeColor="background2" w:themeShade="40"/>
              </w:rPr>
              <w:t xml:space="preserve">Schuljahres 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eine Empfehlung ausgesprochen werden, die Klasse 2 </w:t>
            </w:r>
            <w:r w:rsidR="002242B2">
              <w:rPr>
                <w:rFonts w:ascii="Calibri" w:hAnsi="Calibri" w:cs="Calibri"/>
                <w:color w:val="393939" w:themeColor="background2" w:themeShade="40"/>
              </w:rPr>
              <w:t>besuchen zu dürfen</w:t>
            </w:r>
            <w:r>
              <w:rPr>
                <w:rFonts w:ascii="Calibri" w:hAnsi="Calibri" w:cs="Calibri"/>
                <w:color w:val="393939" w:themeColor="background2" w:themeShade="40"/>
              </w:rPr>
              <w:t>.</w:t>
            </w:r>
          </w:p>
          <w:p w:rsidR="00E543AE" w:rsidRDefault="00E543AE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E543AE" w:rsidRDefault="00E543AE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In </w:t>
            </w:r>
            <w:r w:rsidRPr="00E543AE">
              <w:rPr>
                <w:rFonts w:ascii="Calibri" w:hAnsi="Calibri" w:cs="Calibri"/>
                <w:b/>
                <w:color w:val="393939" w:themeColor="background2" w:themeShade="40"/>
              </w:rPr>
              <w:t>Klasse 2</w:t>
            </w:r>
            <w:r>
              <w:rPr>
                <w:rFonts w:ascii="Calibri" w:hAnsi="Calibri" w:cs="Calibri"/>
                <w:b/>
                <w:color w:val="393939" w:themeColor="background2" w:themeShade="40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</w:rPr>
              <w:t>kann ein Hauptschulabschluss erworben werden oder ein bereits bestehender verbessert werden. Hierfür wird am Ende eines jeden Qualifizierungsbausteins eine schriftliche und praktische Prüfung durchgeführt</w:t>
            </w:r>
            <w:r w:rsidR="00451853">
              <w:rPr>
                <w:rFonts w:ascii="Calibri" w:hAnsi="Calibri" w:cs="Calibri"/>
                <w:color w:val="393939" w:themeColor="background2" w:themeShade="40"/>
              </w:rPr>
              <w:t xml:space="preserve">. </w:t>
            </w:r>
          </w:p>
          <w:p w:rsidR="00451853" w:rsidRDefault="00451853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 xml:space="preserve">Außerdem ist am Ende des </w:t>
            </w:r>
            <w:r w:rsidR="00D073A3">
              <w:rPr>
                <w:rFonts w:ascii="Calibri" w:hAnsi="Calibri" w:cs="Calibri"/>
                <w:color w:val="393939" w:themeColor="background2" w:themeShade="40"/>
              </w:rPr>
              <w:t xml:space="preserve">Schuljahres </w:t>
            </w:r>
            <w:r>
              <w:rPr>
                <w:rFonts w:ascii="Calibri" w:hAnsi="Calibri" w:cs="Calibri"/>
                <w:color w:val="393939" w:themeColor="background2" w:themeShade="40"/>
              </w:rPr>
              <w:t>in den</w:t>
            </w:r>
          </w:p>
          <w:p w:rsidR="00451853" w:rsidRPr="00E543AE" w:rsidRDefault="00451853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>
              <w:rPr>
                <w:rFonts w:ascii="Calibri" w:hAnsi="Calibri" w:cs="Calibri"/>
                <w:color w:val="393939" w:themeColor="background2" w:themeShade="40"/>
              </w:rPr>
              <w:t>Fächern Deutsch/Kommunikation und Mathematik</w:t>
            </w:r>
            <w:r w:rsidR="001A7892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</w:rPr>
              <w:t>je eine 90-minütige Klausur zu schreiben.</w:t>
            </w:r>
          </w:p>
          <w:p w:rsidR="00E543AE" w:rsidRDefault="00E543AE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E543AE" w:rsidRDefault="00E543AE" w:rsidP="00D122A2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055F9" w:rsidRPr="006633EB" w:rsidRDefault="00B055F9" w:rsidP="00B055F9">
            <w:pPr>
              <w:shd w:val="clear" w:color="auto" w:fill="B3DEAC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Kosten</w:t>
            </w:r>
          </w:p>
          <w:p w:rsidR="00B055F9" w:rsidRPr="006633EB" w:rsidRDefault="00B055F9" w:rsidP="00B055F9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055F9" w:rsidRPr="006633EB" w:rsidRDefault="00B055F9" w:rsidP="00B055F9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  <w:r>
              <w:rPr>
                <w:rFonts w:ascii="Calibri" w:hAnsi="Calibri" w:cs="Calibri"/>
                <w:color w:val="393939" w:themeColor="background2" w:themeShade="40"/>
                <w:szCs w:val="22"/>
              </w:rPr>
              <w:t>Kosten entstehen für</w:t>
            </w:r>
            <w:r w:rsidRPr="006633EB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  <w:szCs w:val="22"/>
              </w:rPr>
              <w:t>Arbeitshefte und Arbeitskleidung</w:t>
            </w:r>
            <w:r w:rsidRPr="006633EB">
              <w:rPr>
                <w:rFonts w:ascii="Calibri" w:hAnsi="Calibri" w:cs="Calibri"/>
                <w:color w:val="393939" w:themeColor="background2" w:themeShade="40"/>
                <w:szCs w:val="22"/>
              </w:rPr>
              <w:t>.</w:t>
            </w:r>
          </w:p>
          <w:p w:rsidR="00B055F9" w:rsidRPr="006633EB" w:rsidRDefault="00B055F9" w:rsidP="00B055F9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  <w:szCs w:val="22"/>
              </w:rPr>
              <w:t>Für Kopierkosten erheben wir jährlich einmal eine Pauschale in Höhe von derzeit 10,00 €. Ansonsten ist der Schulbesuch schulgeldfrei.</w:t>
            </w:r>
          </w:p>
          <w:p w:rsidR="00B055F9" w:rsidRPr="006633EB" w:rsidRDefault="00B055F9" w:rsidP="00B055F9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</w:p>
          <w:p w:rsidR="00B5575E" w:rsidRDefault="00B055F9" w:rsidP="00B055F9">
            <w:pPr>
              <w:pStyle w:val="Blocktext"/>
              <w:spacing w:after="0" w:line="240" w:lineRule="auto"/>
              <w:ind w:left="0" w:right="0"/>
              <w:rPr>
                <w:rFonts w:ascii="Calibri" w:hAnsi="Calibri" w:cs="Calibri"/>
                <w:color w:val="393939" w:themeColor="background2" w:themeShade="40"/>
              </w:rPr>
            </w:pPr>
            <w:r w:rsidRPr="006633EB">
              <w:rPr>
                <w:rFonts w:ascii="Calibri" w:hAnsi="Calibri" w:cs="Calibri"/>
                <w:color w:val="393939" w:themeColor="background2" w:themeShade="40"/>
              </w:rPr>
              <w:t>Bei Vorliegen der Voraussetzungen können Fahrtkosten erstattet oder Ausbildungsförderung nach den Bestimmungen des Bundesausbildungsförderungsgesetzes in Anspruch genommen werden.</w:t>
            </w:r>
          </w:p>
          <w:p w:rsidR="000E4590" w:rsidRPr="006633EB" w:rsidRDefault="000E4590" w:rsidP="00076447">
            <w:pPr>
              <w:pStyle w:val="Blocktext"/>
              <w:spacing w:after="0" w:line="240" w:lineRule="auto"/>
              <w:ind w:left="0" w:right="0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76447" w:rsidRDefault="00076447" w:rsidP="001F4CCD">
            <w:pPr>
              <w:pStyle w:val="Blocktext"/>
              <w:spacing w:after="0" w:line="240" w:lineRule="auto"/>
              <w:ind w:left="0" w:right="0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E4590" w:rsidRDefault="000E4590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81CAD" w:rsidRPr="000E4590" w:rsidRDefault="00081CAD" w:rsidP="000E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vanish/>
                <w:color w:val="393939" w:themeColor="background2" w:themeShade="40"/>
              </w:rPr>
            </w:pPr>
          </w:p>
          <w:p w:rsidR="000E4590" w:rsidRPr="00027356" w:rsidRDefault="000E4590" w:rsidP="000E4590">
            <w:pPr>
              <w:pStyle w:val="Blocktext"/>
              <w:spacing w:after="0" w:line="240" w:lineRule="auto"/>
              <w:ind w:left="0" w:right="0"/>
              <w:rPr>
                <w:rFonts w:ascii="Calibri" w:hAnsi="Calibri" w:cs="Calibri"/>
                <w:vanish/>
                <w:color w:val="393939" w:themeColor="background2" w:themeShade="40"/>
              </w:rPr>
            </w:pPr>
            <w:r w:rsidRPr="00027356">
              <w:rPr>
                <w:rFonts w:ascii="Calibri" w:hAnsi="Calibri" w:cs="Calibri"/>
                <w:vanish/>
                <w:color w:val="393939" w:themeColor="background2" w:themeShade="40"/>
              </w:rPr>
              <w:t>Nach dem Besuch de</w:t>
            </w:r>
            <w:r>
              <w:rPr>
                <w:rFonts w:ascii="Calibri" w:hAnsi="Calibri" w:cs="Calibri"/>
                <w:vanish/>
                <w:color w:val="393939" w:themeColor="background2" w:themeShade="40"/>
              </w:rPr>
              <w:t>s Berufsvorbereitungsjahres</w:t>
            </w:r>
            <w:r w:rsidRPr="00027356">
              <w:rPr>
                <w:rFonts w:ascii="Calibri" w:hAnsi="Calibri" w:cs="Calibri"/>
                <w:vanish/>
                <w:color w:val="393939" w:themeColor="background2" w:themeShade="40"/>
              </w:rPr>
              <w:t xml:space="preserve"> die Schulpflicht, sofern kein Ausbildungsvertrag abgeschlossen wird.</w:t>
            </w:r>
          </w:p>
          <w:p w:rsidR="000E4590" w:rsidRPr="006633EB" w:rsidRDefault="000E4590" w:rsidP="001F4CCD">
            <w:pPr>
              <w:pStyle w:val="Blocktext"/>
              <w:spacing w:after="0" w:line="240" w:lineRule="auto"/>
              <w:ind w:left="0" w:right="0"/>
              <w:rPr>
                <w:rFonts w:ascii="Calibri" w:hAnsi="Calibri" w:cs="Calibri"/>
                <w:color w:val="393939" w:themeColor="background2" w:themeShade="40"/>
              </w:rPr>
            </w:pPr>
          </w:p>
        </w:tc>
      </w:tr>
    </w:tbl>
    <w:p w:rsidR="00ED7C90" w:rsidRPr="004561BA" w:rsidRDefault="00ED7C90" w:rsidP="00081CAD">
      <w:pPr>
        <w:pStyle w:val="KeinLeerraum"/>
        <w:ind w:firstLine="720"/>
        <w:rPr>
          <w:rFonts w:ascii="Calibri" w:hAnsi="Calibri" w:cs="Calibri"/>
        </w:rPr>
      </w:pPr>
    </w:p>
    <w:sectPr w:rsidR="00ED7C90" w:rsidRPr="004561BA" w:rsidSect="003C3FD2">
      <w:footerReference w:type="default" r:id="rId15"/>
      <w:headerReference w:type="first" r:id="rId16"/>
      <w:pgSz w:w="16838" w:h="11906" w:orient="landscape" w:code="9"/>
      <w:pgMar w:top="238" w:right="1225" w:bottom="851" w:left="1225" w:header="232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26" w:rsidRDefault="00517226" w:rsidP="0037743C">
      <w:pPr>
        <w:spacing w:after="0" w:line="240" w:lineRule="auto"/>
      </w:pPr>
      <w:r>
        <w:separator/>
      </w:r>
    </w:p>
  </w:endnote>
  <w:endnote w:type="continuationSeparator" w:id="0">
    <w:p w:rsidR="00517226" w:rsidRDefault="00517226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89" w:rsidRDefault="000D46B1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414020</wp:posOffset>
              </wp:positionV>
              <wp:extent cx="3672205" cy="6591300"/>
              <wp:effectExtent l="0" t="0" r="4445" b="0"/>
              <wp:wrapNone/>
              <wp:docPr id="11" name="Falzlinien" descr="Falzlini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72205" cy="6591300"/>
                        <a:chOff x="-52393" y="0"/>
                        <a:chExt cx="3386248" cy="7772400"/>
                      </a:xfrm>
                    </wpg:grpSpPr>
                    <wps:wsp>
                      <wps:cNvPr id="12" name="Gerader Verbinder 12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Gerader Verbinde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E62A434" id="Falzlinien" o:spid="_x0000_s1026" alt="Falzlinien" style="position:absolute;margin-left:274.7pt;margin-top:32.6pt;width:289.15pt;height:519pt;z-index:-251653120;mso-position-horizontal-relative:page;mso-position-vertical-relative:page;mso-width-relative:margin;mso-height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">
              <v:line id="Gerader Verbinder 12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v:line id="Gerader Verbinde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26" w:rsidRDefault="00517226" w:rsidP="0037743C">
      <w:pPr>
        <w:spacing w:after="0" w:line="240" w:lineRule="auto"/>
      </w:pPr>
      <w:r>
        <w:separator/>
      </w:r>
    </w:p>
  </w:footnote>
  <w:footnote w:type="continuationSeparator" w:id="0">
    <w:p w:rsidR="00517226" w:rsidRDefault="00517226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A5" w:rsidRDefault="000D46B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2941955</wp:posOffset>
              </wp:positionH>
              <wp:positionV relativeFrom="paragraph">
                <wp:posOffset>219710</wp:posOffset>
              </wp:positionV>
              <wp:extent cx="3189605" cy="6728460"/>
              <wp:effectExtent l="0" t="0" r="0" b="0"/>
              <wp:wrapNone/>
              <wp:docPr id="13" name="Großes Rechteck links für die erste Seite" descr="Großes Rechteck links für die erste Se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89605" cy="67284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76599C2D" id="Großes Rechteck links für die erste Seite" o:spid="_x0000_s1026" alt="Großes Rechteck links für die erste Seite" style="position:absolute;margin-left:231.65pt;margin-top:17.3pt;width:251.15pt;height:5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" fillcolor="#a5a5a5 [2092]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9617C71"/>
    <w:multiLevelType w:val="hybridMultilevel"/>
    <w:tmpl w:val="C7E65A24"/>
    <w:lvl w:ilvl="0" w:tplc="6D64F522">
      <w:start w:val="1"/>
      <w:numFmt w:val="bullet"/>
      <w:lvlText w:val="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632CB"/>
    <w:multiLevelType w:val="hybridMultilevel"/>
    <w:tmpl w:val="784CA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FB"/>
    <w:rsid w:val="00016C11"/>
    <w:rsid w:val="0002355C"/>
    <w:rsid w:val="0003287A"/>
    <w:rsid w:val="000370A5"/>
    <w:rsid w:val="000425F6"/>
    <w:rsid w:val="000546BD"/>
    <w:rsid w:val="0006470E"/>
    <w:rsid w:val="00075279"/>
    <w:rsid w:val="00076447"/>
    <w:rsid w:val="000776B5"/>
    <w:rsid w:val="00081CAD"/>
    <w:rsid w:val="00087F78"/>
    <w:rsid w:val="000A2F31"/>
    <w:rsid w:val="000C50A4"/>
    <w:rsid w:val="000D46B1"/>
    <w:rsid w:val="000D56A1"/>
    <w:rsid w:val="000E4590"/>
    <w:rsid w:val="00100949"/>
    <w:rsid w:val="00100E3E"/>
    <w:rsid w:val="0010633C"/>
    <w:rsid w:val="00110CE8"/>
    <w:rsid w:val="001304CA"/>
    <w:rsid w:val="0016128A"/>
    <w:rsid w:val="001617B5"/>
    <w:rsid w:val="0016289D"/>
    <w:rsid w:val="00166828"/>
    <w:rsid w:val="001710DF"/>
    <w:rsid w:val="00176ACB"/>
    <w:rsid w:val="00182F4E"/>
    <w:rsid w:val="00197B08"/>
    <w:rsid w:val="001A7892"/>
    <w:rsid w:val="001C1C22"/>
    <w:rsid w:val="001C3EEC"/>
    <w:rsid w:val="001C747A"/>
    <w:rsid w:val="001D43D2"/>
    <w:rsid w:val="001D4CA2"/>
    <w:rsid w:val="001F4CCD"/>
    <w:rsid w:val="00206812"/>
    <w:rsid w:val="00213FF1"/>
    <w:rsid w:val="002242B2"/>
    <w:rsid w:val="002340A3"/>
    <w:rsid w:val="002352B1"/>
    <w:rsid w:val="002355ED"/>
    <w:rsid w:val="00236FD1"/>
    <w:rsid w:val="00254596"/>
    <w:rsid w:val="0027506F"/>
    <w:rsid w:val="002C43EA"/>
    <w:rsid w:val="002E27E9"/>
    <w:rsid w:val="002F5ECB"/>
    <w:rsid w:val="0030785B"/>
    <w:rsid w:val="00313422"/>
    <w:rsid w:val="00323CBB"/>
    <w:rsid w:val="003309C2"/>
    <w:rsid w:val="0035155A"/>
    <w:rsid w:val="0037743C"/>
    <w:rsid w:val="003A5A6F"/>
    <w:rsid w:val="003A64BC"/>
    <w:rsid w:val="003C0DE0"/>
    <w:rsid w:val="003C3FD2"/>
    <w:rsid w:val="003D0548"/>
    <w:rsid w:val="003E1E9B"/>
    <w:rsid w:val="003E7D89"/>
    <w:rsid w:val="003F14A5"/>
    <w:rsid w:val="003F3FFB"/>
    <w:rsid w:val="003F4BA5"/>
    <w:rsid w:val="004051F3"/>
    <w:rsid w:val="00414742"/>
    <w:rsid w:val="00425687"/>
    <w:rsid w:val="00451853"/>
    <w:rsid w:val="004561BA"/>
    <w:rsid w:val="004902FC"/>
    <w:rsid w:val="004A0986"/>
    <w:rsid w:val="004B4BBD"/>
    <w:rsid w:val="004C5EC4"/>
    <w:rsid w:val="00517226"/>
    <w:rsid w:val="005318CE"/>
    <w:rsid w:val="005422A3"/>
    <w:rsid w:val="00543725"/>
    <w:rsid w:val="00546DA1"/>
    <w:rsid w:val="00555FE1"/>
    <w:rsid w:val="00557D73"/>
    <w:rsid w:val="005D6C9F"/>
    <w:rsid w:val="005F496D"/>
    <w:rsid w:val="005F697A"/>
    <w:rsid w:val="006041B7"/>
    <w:rsid w:val="006134D3"/>
    <w:rsid w:val="00624B6C"/>
    <w:rsid w:val="00632BB1"/>
    <w:rsid w:val="00636FE2"/>
    <w:rsid w:val="00644222"/>
    <w:rsid w:val="00663380"/>
    <w:rsid w:val="006633EB"/>
    <w:rsid w:val="006656EE"/>
    <w:rsid w:val="00673B88"/>
    <w:rsid w:val="0069002D"/>
    <w:rsid w:val="006B0863"/>
    <w:rsid w:val="00704FD6"/>
    <w:rsid w:val="00712321"/>
    <w:rsid w:val="007327A6"/>
    <w:rsid w:val="007356C1"/>
    <w:rsid w:val="00751AA2"/>
    <w:rsid w:val="00772EB3"/>
    <w:rsid w:val="007B03D6"/>
    <w:rsid w:val="007C454F"/>
    <w:rsid w:val="007C70E3"/>
    <w:rsid w:val="007D4D57"/>
    <w:rsid w:val="008102E7"/>
    <w:rsid w:val="00815C97"/>
    <w:rsid w:val="008270F4"/>
    <w:rsid w:val="008343A0"/>
    <w:rsid w:val="008459A5"/>
    <w:rsid w:val="0085067C"/>
    <w:rsid w:val="008700B3"/>
    <w:rsid w:val="00877F1B"/>
    <w:rsid w:val="008C3742"/>
    <w:rsid w:val="008D197F"/>
    <w:rsid w:val="008D21B5"/>
    <w:rsid w:val="009149D2"/>
    <w:rsid w:val="00917111"/>
    <w:rsid w:val="00950E64"/>
    <w:rsid w:val="00977F1E"/>
    <w:rsid w:val="009868EA"/>
    <w:rsid w:val="009932EC"/>
    <w:rsid w:val="009A6334"/>
    <w:rsid w:val="009B0850"/>
    <w:rsid w:val="009B60FE"/>
    <w:rsid w:val="009F07D5"/>
    <w:rsid w:val="00A01D2E"/>
    <w:rsid w:val="00A05667"/>
    <w:rsid w:val="00A1048E"/>
    <w:rsid w:val="00A15714"/>
    <w:rsid w:val="00A42998"/>
    <w:rsid w:val="00A42C35"/>
    <w:rsid w:val="00A553F6"/>
    <w:rsid w:val="00A576FA"/>
    <w:rsid w:val="00A77F9B"/>
    <w:rsid w:val="00A83E03"/>
    <w:rsid w:val="00A92C80"/>
    <w:rsid w:val="00AC0512"/>
    <w:rsid w:val="00B04125"/>
    <w:rsid w:val="00B055F9"/>
    <w:rsid w:val="00B232EF"/>
    <w:rsid w:val="00B52820"/>
    <w:rsid w:val="00B5575E"/>
    <w:rsid w:val="00B66AD3"/>
    <w:rsid w:val="00B74A8F"/>
    <w:rsid w:val="00BB3994"/>
    <w:rsid w:val="00BC3868"/>
    <w:rsid w:val="00BC6586"/>
    <w:rsid w:val="00BE68A2"/>
    <w:rsid w:val="00C0278D"/>
    <w:rsid w:val="00C61615"/>
    <w:rsid w:val="00C74C5B"/>
    <w:rsid w:val="00C759B2"/>
    <w:rsid w:val="00C83AE4"/>
    <w:rsid w:val="00CA1864"/>
    <w:rsid w:val="00CD1AC3"/>
    <w:rsid w:val="00CD4ED2"/>
    <w:rsid w:val="00CE1E3B"/>
    <w:rsid w:val="00D01DAE"/>
    <w:rsid w:val="00D0388F"/>
    <w:rsid w:val="00D073A3"/>
    <w:rsid w:val="00D109FB"/>
    <w:rsid w:val="00D122A2"/>
    <w:rsid w:val="00D14043"/>
    <w:rsid w:val="00D2631E"/>
    <w:rsid w:val="00D308CF"/>
    <w:rsid w:val="00D5395B"/>
    <w:rsid w:val="00D57925"/>
    <w:rsid w:val="00D711DE"/>
    <w:rsid w:val="00D90DCF"/>
    <w:rsid w:val="00D91EF3"/>
    <w:rsid w:val="00DA5A0B"/>
    <w:rsid w:val="00DB0B34"/>
    <w:rsid w:val="00DC332A"/>
    <w:rsid w:val="00E00FDA"/>
    <w:rsid w:val="00E10836"/>
    <w:rsid w:val="00E36671"/>
    <w:rsid w:val="00E50B7E"/>
    <w:rsid w:val="00E543AE"/>
    <w:rsid w:val="00E568C0"/>
    <w:rsid w:val="00E67205"/>
    <w:rsid w:val="00E736DB"/>
    <w:rsid w:val="00E75E55"/>
    <w:rsid w:val="00E84F8C"/>
    <w:rsid w:val="00E87A1D"/>
    <w:rsid w:val="00E91887"/>
    <w:rsid w:val="00E938FB"/>
    <w:rsid w:val="00EA1F35"/>
    <w:rsid w:val="00EB570C"/>
    <w:rsid w:val="00ED7C90"/>
    <w:rsid w:val="00EE1503"/>
    <w:rsid w:val="00F01E6B"/>
    <w:rsid w:val="00F36576"/>
    <w:rsid w:val="00F44A1A"/>
    <w:rsid w:val="00F9079E"/>
    <w:rsid w:val="00F91541"/>
    <w:rsid w:val="00F97BE3"/>
    <w:rsid w:val="00FB1F73"/>
    <w:rsid w:val="00FC284F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FDBDC80B-CC1D-4E80-B348-30FCF7F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e-DE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FE1"/>
  </w:style>
  <w:style w:type="paragraph" w:styleId="berschrift1">
    <w:name w:val="heading 1"/>
    <w:basedOn w:val="Standard"/>
    <w:next w:val="Standard"/>
    <w:link w:val="berschrift1Zchn"/>
    <w:uiPriority w:val="8"/>
    <w:qFormat/>
    <w:rsid w:val="00663380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qFormat/>
    <w:rsid w:val="00663380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8"/>
    <w:semiHidden/>
    <w:unhideWhenUsed/>
    <w:qFormat/>
    <w:rsid w:val="0066338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qFormat/>
    <w:rsid w:val="00663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8"/>
    <w:semiHidden/>
    <w:unhideWhenUsed/>
    <w:qFormat/>
    <w:rsid w:val="00663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rsid w:val="00663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633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le">
    <w:name w:val="Hosttabelle"/>
    <w:basedOn w:val="NormaleTabelle"/>
    <w:uiPriority w:val="99"/>
    <w:rsid w:val="00663380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380"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380"/>
    <w:rPr>
      <w:rFonts w:ascii="Segoe UI" w:hAnsi="Segoe UI" w:cs="Segoe UI"/>
      <w:sz w:val="18"/>
    </w:rPr>
  </w:style>
  <w:style w:type="paragraph" w:customStyle="1" w:styleId="Schlagzeile">
    <w:name w:val="Schlagzeile"/>
    <w:basedOn w:val="Standard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Standard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663380"/>
    <w:rPr>
      <w:color w:val="808080"/>
    </w:rPr>
  </w:style>
  <w:style w:type="paragraph" w:customStyle="1" w:styleId="Empfnger">
    <w:name w:val="Empfänger"/>
    <w:basedOn w:val="Standard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bsenderadresse">
    <w:name w:val="Absenderadresse"/>
    <w:basedOn w:val="Standard"/>
    <w:uiPriority w:val="3"/>
    <w:qFormat/>
    <w:rsid w:val="00663380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5"/>
    <w:qFormat/>
    <w:rsid w:val="00663380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elZchn">
    <w:name w:val="Titel Zchn"/>
    <w:basedOn w:val="Absatz-Standardschriftart"/>
    <w:link w:val="Titel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Untertitel">
    <w:name w:val="Subtitle"/>
    <w:basedOn w:val="Standard"/>
    <w:link w:val="UntertitelZchn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tertitelZchn">
    <w:name w:val="Untertitel Zchn"/>
    <w:basedOn w:val="Absatz-Standardschriftart"/>
    <w:link w:val="Untertitel"/>
    <w:uiPriority w:val="6"/>
    <w:rsid w:val="00555FE1"/>
    <w:rPr>
      <w:color w:val="2B7471" w:themeColor="accent1" w:themeShade="80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Zitat">
    <w:name w:val="Quote"/>
    <w:basedOn w:val="Standard"/>
    <w:link w:val="ZitatZchn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ZitatZchn">
    <w:name w:val="Zitat Zchn"/>
    <w:basedOn w:val="Absatz-Standardschriftart"/>
    <w:link w:val="Zita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ufzhlungszeichen">
    <w:name w:val="List Bullet"/>
    <w:basedOn w:val="Standard"/>
    <w:uiPriority w:val="10"/>
    <w:unhideWhenUsed/>
    <w:qFormat/>
    <w:rsid w:val="00663380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s">
    <w:name w:val="Kontaktinfos"/>
    <w:basedOn w:val="Standard"/>
    <w:uiPriority w:val="13"/>
    <w:qFormat/>
    <w:rsid w:val="00663380"/>
    <w:pPr>
      <w:spacing w:after="0"/>
    </w:pPr>
  </w:style>
  <w:style w:type="paragraph" w:customStyle="1" w:styleId="Website">
    <w:name w:val="Website"/>
    <w:basedOn w:val="Standard"/>
    <w:next w:val="Standard"/>
    <w:uiPriority w:val="14"/>
    <w:qFormat/>
    <w:rsid w:val="00663380"/>
    <w:pPr>
      <w:spacing w:before="120"/>
    </w:pPr>
    <w:rPr>
      <w:color w:val="2B7471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ennummer">
    <w:name w:val="List Number"/>
    <w:basedOn w:val="Standard"/>
    <w:uiPriority w:val="11"/>
    <w:unhideWhenUsed/>
    <w:rsid w:val="00663380"/>
    <w:pPr>
      <w:numPr>
        <w:numId w:val="4"/>
      </w:numPr>
      <w:tabs>
        <w:tab w:val="left" w:pos="360"/>
      </w:tabs>
      <w:spacing w:after="120"/>
    </w:p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63380"/>
    <w:rPr>
      <w:i/>
      <w:iCs/>
      <w:color w:val="2B7471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63380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63380"/>
    <w:rPr>
      <w:i/>
      <w:iCs/>
      <w:color w:val="2B7471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63380"/>
    <w:rPr>
      <w:b/>
      <w:bCs/>
      <w:caps w:val="0"/>
      <w:smallCaps/>
      <w:color w:val="2B7471" w:themeColor="accent1" w:themeShade="80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63380"/>
    <w:pPr>
      <w:spacing w:before="240" w:after="0" w:line="276" w:lineRule="auto"/>
      <w:outlineLvl w:val="9"/>
    </w:pPr>
    <w:rPr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92C80"/>
  </w:style>
  <w:style w:type="paragraph" w:styleId="Textkrper">
    <w:name w:val="Body Text"/>
    <w:basedOn w:val="Standard"/>
    <w:link w:val="TextkrperZchn"/>
    <w:uiPriority w:val="99"/>
    <w:unhideWhenUsed/>
    <w:rsid w:val="00A92C8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92C80"/>
  </w:style>
  <w:style w:type="paragraph" w:styleId="Textkrper2">
    <w:name w:val="Body Text 2"/>
    <w:basedOn w:val="Standard"/>
    <w:link w:val="Textkrper2Zchn"/>
    <w:uiPriority w:val="99"/>
    <w:semiHidden/>
    <w:unhideWhenUsed/>
    <w:rsid w:val="00A92C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92C80"/>
  </w:style>
  <w:style w:type="paragraph" w:styleId="Textkrper3">
    <w:name w:val="Body Text 3"/>
    <w:basedOn w:val="Standard"/>
    <w:link w:val="Textkrper3Zchn"/>
    <w:uiPriority w:val="99"/>
    <w:unhideWhenUsed/>
    <w:rsid w:val="00A92C80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92C80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92C8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92C8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92C8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92C8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92C8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92C80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92C80"/>
  </w:style>
  <w:style w:type="table" w:styleId="FarbigesRaster">
    <w:name w:val="Colorful Grid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92C8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C8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C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C80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92C80"/>
  </w:style>
  <w:style w:type="character" w:customStyle="1" w:styleId="DatumZchn">
    <w:name w:val="Datum Zchn"/>
    <w:basedOn w:val="Absatz-Standardschriftart"/>
    <w:link w:val="Datum"/>
    <w:uiPriority w:val="99"/>
    <w:semiHidden/>
    <w:rsid w:val="00A92C8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2C80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92C8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92C80"/>
  </w:style>
  <w:style w:type="character" w:styleId="Hervorhebung">
    <w:name w:val="Emphasis"/>
    <w:basedOn w:val="Absatz-Standardschriftart"/>
    <w:uiPriority w:val="20"/>
    <w:semiHidden/>
    <w:unhideWhenUsed/>
    <w:qFormat/>
    <w:rsid w:val="00A92C8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2C80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32BB1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BB1"/>
  </w:style>
  <w:style w:type="character" w:styleId="Funotenzeichen">
    <w:name w:val="foot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C80"/>
    <w:rPr>
      <w:szCs w:val="20"/>
    </w:rPr>
  </w:style>
  <w:style w:type="table" w:customStyle="1" w:styleId="Gitternetztabelle1hell1">
    <w:name w:val="Gitternetztabelle 1 hell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tternetztabelle6farbig1">
    <w:name w:val="Gritternetztabelle 6 farbig1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tternetztabelle7farbig1">
    <w:name w:val="Gritternetztabelle 7 farbig1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32BB1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BB1"/>
  </w:style>
  <w:style w:type="character" w:customStyle="1" w:styleId="berschrift7Zchn">
    <w:name w:val="Überschrift 7 Zchn"/>
    <w:basedOn w:val="Absatz-Standardschriftart"/>
    <w:link w:val="berschrift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A92C80"/>
  </w:style>
  <w:style w:type="paragraph" w:styleId="HTMLAdresse">
    <w:name w:val="HTML Address"/>
    <w:basedOn w:val="Standard"/>
    <w:link w:val="HTMLAdresseZchn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92C8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92C8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2C80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92C80"/>
  </w:style>
  <w:style w:type="paragraph" w:styleId="Liste">
    <w:name w:val="List"/>
    <w:basedOn w:val="Standard"/>
    <w:uiPriority w:val="99"/>
    <w:semiHidden/>
    <w:unhideWhenUsed/>
    <w:rsid w:val="00A92C80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A92C80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A92C80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A92C80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A92C80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A92C80"/>
    <w:pPr>
      <w:ind w:left="720"/>
      <w:contextualSpacing/>
    </w:pPr>
  </w:style>
  <w:style w:type="table" w:customStyle="1" w:styleId="Listentabelle1hell1">
    <w:name w:val="Listentabelle 1 hell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92C80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7"/>
    <w:qFormat/>
    <w:rsid w:val="00A92C8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92C8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92C8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92C80"/>
  </w:style>
  <w:style w:type="character" w:styleId="Seitenzahl">
    <w:name w:val="page number"/>
    <w:basedOn w:val="Absatz-Standardschriftart"/>
    <w:uiPriority w:val="99"/>
    <w:semiHidden/>
    <w:unhideWhenUsed/>
    <w:rsid w:val="00A92C80"/>
  </w:style>
  <w:style w:type="table" w:customStyle="1" w:styleId="EinfacheTabelle11">
    <w:name w:val="Einfache Tabelle 11"/>
    <w:basedOn w:val="NormaleTabelle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92C80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92C80"/>
  </w:style>
  <w:style w:type="character" w:customStyle="1" w:styleId="AnredeZchn">
    <w:name w:val="Anrede Zchn"/>
    <w:basedOn w:val="Absatz-Standardschriftart"/>
    <w:link w:val="Anrede"/>
    <w:uiPriority w:val="99"/>
    <w:semiHidden/>
    <w:rsid w:val="00A92C80"/>
  </w:style>
  <w:style w:type="paragraph" w:styleId="Unterschrift">
    <w:name w:val="Signature"/>
    <w:basedOn w:val="Standard"/>
    <w:link w:val="Unterschrift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92C80"/>
  </w:style>
  <w:style w:type="character" w:styleId="Fett">
    <w:name w:val="Strong"/>
    <w:basedOn w:val="Absatz-Standardschriftart"/>
    <w:uiPriority w:val="22"/>
    <w:semiHidden/>
    <w:unhideWhenUsed/>
    <w:rsid w:val="00A92C8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92C8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92C8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92C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92C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92C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92C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92C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92C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92C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92C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hattenkofer\AppData\Roaming\Microsoft\Templates\Dreifach%20gefaltete%20Brosch&#252;re%20(blau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874DFD51-0AA7-4465-B5B4-95416D6F21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FB6B83-133A-40D7-B593-A9EA8268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Dreifach gefaltete Broschüre (blau).dotx</Template>
  <TotalTime>0</TotalTime>
  <Pages>2</Pages>
  <Words>642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Hattenkofer</dc:creator>
  <cp:keywords/>
  <dc:description/>
  <cp:lastModifiedBy>Birgitta Diel</cp:lastModifiedBy>
  <cp:revision>17</cp:revision>
  <cp:lastPrinted>2021-10-28T05:36:00Z</cp:lastPrinted>
  <dcterms:created xsi:type="dcterms:W3CDTF">2018-11-07T08:09:00Z</dcterms:created>
  <dcterms:modified xsi:type="dcterms:W3CDTF">2021-10-28T05:37:00Z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